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42CC" w:rsidRPr="00A842CC" w:rsidRDefault="00A842CC" w:rsidP="00A842CC">
      <w:r w:rsidRPr="00A842CC">
        <w:t>Name</w:t>
      </w:r>
    </w:p>
    <w:p w:rsidR="00A842CC" w:rsidRPr="00A842CC" w:rsidRDefault="00A842CC" w:rsidP="00A842CC">
      <w:r w:rsidRPr="00A842CC">
        <w:t>Tutor</w:t>
      </w:r>
    </w:p>
    <w:p w:rsidR="00A842CC" w:rsidRPr="00A842CC" w:rsidRDefault="00A842CC" w:rsidP="00A842CC">
      <w:r w:rsidRPr="00A842CC">
        <w:t>Course Information</w:t>
      </w:r>
    </w:p>
    <w:p w:rsidR="00A842CC" w:rsidRPr="00A842CC" w:rsidRDefault="00A842CC" w:rsidP="00A842CC">
      <w:r w:rsidRPr="00A842CC">
        <w:t>Date</w:t>
      </w:r>
    </w:p>
    <w:p w:rsidR="00A842CC" w:rsidRPr="00A842CC" w:rsidRDefault="00A842CC" w:rsidP="00A842CC">
      <w:pPr>
        <w:jc w:val="center"/>
      </w:pPr>
      <w:r w:rsidRPr="00A842CC">
        <w:t>Social and Economic Change in Rural China</w:t>
      </w:r>
    </w:p>
    <w:p w:rsidR="007F3814" w:rsidRPr="00A842CC" w:rsidRDefault="00B331A2" w:rsidP="00A842CC">
      <w:pPr>
        <w:ind w:firstLine="720"/>
      </w:pPr>
      <w:r w:rsidRPr="00A842CC">
        <w:t xml:space="preserve">China is a nation with rich history and varied cultural traditions which have been meticulously recorded throughout ancient and modern times. However, there is a notable lack of literature about China from a Western perspective. The absence of sufficient foreign material may be attributed to the traditionally strict government style of the nation, which has modernized in the previous centuries but retains the same authoritarian values. The accounts of Marco Polo remain the most popular Western literary works about China but there is another story which holds an almost equal significance. This is </w:t>
      </w:r>
      <w:r w:rsidRPr="00A842CC">
        <w:rPr>
          <w:i/>
        </w:rPr>
        <w:t xml:space="preserve">The Good Earth </w:t>
      </w:r>
      <w:r w:rsidRPr="00A842CC">
        <w:t>by Pearl S. Buck. The classic novel was penned in the early 20</w:t>
      </w:r>
      <w:r w:rsidRPr="00A842CC">
        <w:rPr>
          <w:vertAlign w:val="superscript"/>
        </w:rPr>
        <w:t>th</w:t>
      </w:r>
      <w:r w:rsidRPr="00A842CC">
        <w:t xml:space="preserve"> century and chronicles the life of a Chinese villager named Wang Lung. The novel follows his life as he gradually rises through the ranks in his hometown province of Anhui before being forced to relocate to the more urban south to find work to support his family. His primary ambition is to become a successful farmer </w:t>
      </w:r>
      <w:r w:rsidR="002F3F78" w:rsidRPr="00A842CC">
        <w:t>in his exclusively agrarian community but those dreams are sidetracked by the challenges he faces on his journey in life. The novel explores the theme of change by highlighting how it is simply an illusion largely driven by</w:t>
      </w:r>
      <w:r w:rsidR="009970CB" w:rsidRPr="00A842CC">
        <w:t xml:space="preserve"> chance and likely to lead one into adopting questionable character traits</w:t>
      </w:r>
      <w:r w:rsidR="002F3F78" w:rsidRPr="00A842CC">
        <w:t>.</w:t>
      </w:r>
    </w:p>
    <w:p w:rsidR="002E25C3" w:rsidRPr="00A842CC" w:rsidRDefault="002E25C3" w:rsidP="00A842CC">
      <w:pPr>
        <w:ind w:firstLine="720"/>
      </w:pPr>
      <w:r w:rsidRPr="00A842CC">
        <w:t>Before delving into how the theme of change is explored in the novel, it is necessary to highlight why this literary work by Buck carries such significance. It was widely regarded as one of the first Western representations of life in China at a time when the nation was moving away from its long-standing feudal system and onto a Communist form of modern government</w:t>
      </w:r>
      <w:r w:rsidR="00A842CC" w:rsidRPr="00A842CC">
        <w:t xml:space="preserve"> (Leong, </w:t>
      </w:r>
      <w:r w:rsidR="00A842CC" w:rsidRPr="00A842CC">
        <w:lastRenderedPageBreak/>
        <w:t>63)</w:t>
      </w:r>
      <w:r w:rsidRPr="00A842CC">
        <w:t>. The novel won Buck a Nobel prize for literature, making it the first literary work involving China to win the prestigious award. In addition, the novel paints a different picture of life compared to the Western idea of Chinese life at the time. Buck brings the daily routines of life in rural China under the spotlight. This is done to create a realistic depiction of rural Chinese life than contemporary Western authors may have portrayed. Social rituals and political views are portrayed in the novel to give rural residents a stronger voice.</w:t>
      </w:r>
      <w:r w:rsidR="001B294C" w:rsidRPr="00A842CC">
        <w:t xml:space="preserve"> Buck also depicted China </w:t>
      </w:r>
      <w:r w:rsidR="00054535" w:rsidRPr="00A842CC">
        <w:t>in a different way to the cohesive unit that was common knowledge at the time. This misconception persists to this day as most foreigners are not aware that there are numerous dialects in the nation</w:t>
      </w:r>
      <w:r w:rsidR="00A842CC" w:rsidRPr="00A842CC">
        <w:t xml:space="preserve"> (Unger, 14)</w:t>
      </w:r>
      <w:r w:rsidR="00054535" w:rsidRPr="00A842CC">
        <w:t>. A person from the northern part of China may not understand what a person from southern China is saying, even though they write the language the same way across the vast nation.</w:t>
      </w:r>
      <w:r w:rsidR="00D33688" w:rsidRPr="00A842CC">
        <w:t xml:space="preserve"> Buck also sheds more light on how people from rural China view the large urban areas as alien cultures. She describes Wang Lung as being unable to penetrate the fabric of urban society. She further states that he lived in the rich city as alien as a rat in a rich’s man house that is fed on scraps thrown away</w:t>
      </w:r>
      <w:r w:rsidR="00A842CC" w:rsidRPr="00A842CC">
        <w:t xml:space="preserve"> (Leong, 61)</w:t>
      </w:r>
      <w:r w:rsidR="00D33688" w:rsidRPr="00A842CC">
        <w:t>.</w:t>
      </w:r>
      <w:r w:rsidR="00EA7CC8" w:rsidRPr="00A842CC">
        <w:t xml:space="preserve"> These were different concepts to the common perception that China was a single cohesive unit with shared culture, language, food and behaviors.</w:t>
      </w:r>
    </w:p>
    <w:p w:rsidR="00B732E6" w:rsidRPr="00A842CC" w:rsidRDefault="00B732E6" w:rsidP="00A842CC">
      <w:pPr>
        <w:ind w:firstLine="720"/>
      </w:pPr>
      <w:r w:rsidRPr="00A842CC">
        <w:t xml:space="preserve">The theme of change is the central focus of this classic novel. Wang Lung is described as a hard-working farmer with big dreams of finding success in agriculture. He believes in the cause-and-effect relationship between hard work and wealth. This </w:t>
      </w:r>
      <w:r w:rsidR="007A391E" w:rsidRPr="00A842CC">
        <w:t xml:space="preserve">mentality is exhibited in his rural life and during the short period in which he lives in the city. He regularly toiled on his farm and when he was forced to move to the city he took the job of a rickshaw puller. </w:t>
      </w:r>
      <w:r w:rsidR="00866988" w:rsidRPr="00A842CC">
        <w:t xml:space="preserve">While he firmly believed in hard work and dedication being the only keys to success, it is evident that his breakthrough was only through luck. He happened to be present when rioters broke into the vast compound of a rich man, then took advantage of the chaos to steal a sufficient amount of gold </w:t>
      </w:r>
      <w:r w:rsidR="00866988" w:rsidRPr="00A842CC">
        <w:lastRenderedPageBreak/>
        <w:t xml:space="preserve">and money. This goes against the fundamental idea he held that wealth was to be earned through sweat and pain. </w:t>
      </w:r>
      <w:r w:rsidR="00251D57" w:rsidRPr="00A842CC">
        <w:t xml:space="preserve">The question one would pose is whether he would have turned his life around if he continued his work as a rickshaw puller or went back to farming. </w:t>
      </w:r>
      <w:r w:rsidR="00292AFA" w:rsidRPr="00A842CC">
        <w:t xml:space="preserve">Buck intended to show the reader that there was no single way to gain riches, as some people were simply luckier than others in the pursuit of better lives. </w:t>
      </w:r>
    </w:p>
    <w:p w:rsidR="00426C7E" w:rsidRPr="00A842CC" w:rsidRDefault="00426C7E" w:rsidP="00A842CC">
      <w:pPr>
        <w:ind w:firstLine="720"/>
      </w:pPr>
      <w:r w:rsidRPr="00A842CC">
        <w:t xml:space="preserve">The theme of change is addressed from a different angle as the novel portrays how change is only an illusion. From the beginning of the novel, the reader becomes appreciative of the dreams held by Wang Lung. He appears to be a good-hearted person with genuine </w:t>
      </w:r>
      <w:r w:rsidR="0088337A" w:rsidRPr="00A842CC">
        <w:t xml:space="preserve">behavior and a desire to build a better future for his family. However, his dislike for the city life is also evident. </w:t>
      </w:r>
      <w:r w:rsidR="004E5893" w:rsidRPr="00A842CC">
        <w:t>“Here with the coming and going of well-fed people upon the streets, with meat and vegetables in the markets, with fish swimming in the tubs in the fish market, surely it was not possible for a man and his children to starve. It was not as it was in their own land, where even silver could not buy food because there was none”</w:t>
      </w:r>
      <w:r w:rsidR="00A842CC" w:rsidRPr="00A842CC">
        <w:t xml:space="preserve"> (Buck, 29)</w:t>
      </w:r>
      <w:r w:rsidR="004E5893" w:rsidRPr="00A842CC">
        <w:t>. Wang Lung intended to achieve food security as he believed it equated to wealth. He begins to learn that the more things change, the more they stay the same. He and his family stop suffering from hunger and become wealthy enough to have more than they need. However, things do not change in the grand scheme of things. His sons adopted the same traits as the self-serving and arrogant rich people from the city that he had previously detested. It became clear to hi</w:t>
      </w:r>
      <w:r w:rsidR="008027FC" w:rsidRPr="00A842CC">
        <w:t xml:space="preserve">m that change was an illusion. He had simply replaced a rich person from the older system but at the same time influenced the creation of some more detestable people in his sons. </w:t>
      </w:r>
      <w:r w:rsidR="00461CA7" w:rsidRPr="00A842CC">
        <w:t xml:space="preserve">It is rather saddening that his two main dreams of finding success and raising responsible sons to inherit his riches ended up clashing instead of both turning to reality. The environment of wealth that he had worked most of his life for became </w:t>
      </w:r>
      <w:r w:rsidR="00461CA7" w:rsidRPr="00A842CC">
        <w:lastRenderedPageBreak/>
        <w:t>the same environment that turned his sons into irresponsible people and created rifts in his family.</w:t>
      </w:r>
    </w:p>
    <w:p w:rsidR="00AB7541" w:rsidRPr="00A842CC" w:rsidRDefault="00AB7541" w:rsidP="00A842CC">
      <w:pPr>
        <w:ind w:firstLine="720"/>
      </w:pPr>
      <w:r w:rsidRPr="00A842CC">
        <w:t>Wealth is associated with sin in this novel. As a result, change appears to be discouraged by the author. The southern c</w:t>
      </w:r>
      <w:r w:rsidR="00A842CC" w:rsidRPr="00A842CC">
        <w:t>ity where Wang Lung relocates</w:t>
      </w:r>
      <w:r w:rsidRPr="00A842CC">
        <w:t xml:space="preserve"> is described in the same tone as one would describe major cities of the world like New York or Los Angeles. The city is big and always bustling with activity at all times of the day.</w:t>
      </w:r>
      <w:r w:rsidR="00B749E6" w:rsidRPr="00A842CC">
        <w:t xml:space="preserve"> Everything is different compared to the exclusively agrarian region which Wang Lung came from. While people in the rural area are associated with hard work, honesty and morality, people from the city are associated with impatience, dishonesty, selfishness and generally loose moral behavior</w:t>
      </w:r>
      <w:r w:rsidR="00A842CC" w:rsidRPr="00A842CC">
        <w:t xml:space="preserve"> (Leong, 49)</w:t>
      </w:r>
      <w:r w:rsidR="00B749E6" w:rsidRPr="00A842CC">
        <w:t>.</w:t>
      </w:r>
      <w:r w:rsidR="009F6E62" w:rsidRPr="00A842CC">
        <w:t xml:space="preserve"> Even when Wang Lung eventually gets back to the rural area after coming into riches, the negative traits of city life are seen in him and his sons. The underlying idea being </w:t>
      </w:r>
      <w:r w:rsidR="00154C87" w:rsidRPr="00A842CC">
        <w:t xml:space="preserve">presented by the author is that material wealth does not necessarily have the benefits commonly linked with being rich. This is a concept that was explored by popular works such as </w:t>
      </w:r>
      <w:r w:rsidR="00154C87" w:rsidRPr="00A842CC">
        <w:rPr>
          <w:i/>
        </w:rPr>
        <w:t>The Great Gatsby</w:t>
      </w:r>
      <w:r w:rsidR="00154C87" w:rsidRPr="00A842CC">
        <w:t xml:space="preserve"> during roughly the same period but this novel uses the perspective of a completely different culture</w:t>
      </w:r>
      <w:r w:rsidR="00A842CC" w:rsidRPr="00A842CC">
        <w:t xml:space="preserve"> (Unger, 148)</w:t>
      </w:r>
      <w:r w:rsidR="00154C87" w:rsidRPr="00A842CC">
        <w:t xml:space="preserve">. </w:t>
      </w:r>
      <w:r w:rsidR="003B6559" w:rsidRPr="00A842CC">
        <w:t xml:space="preserve">The efforts to initiate change and ascend to the top of the social ladder may bring worse outcomes according to the concept presented by Buck. </w:t>
      </w:r>
    </w:p>
    <w:p w:rsidR="003B6559" w:rsidRPr="00A842CC" w:rsidRDefault="003B6559" w:rsidP="00A842CC">
      <w:pPr>
        <w:ind w:firstLine="720"/>
      </w:pPr>
      <w:r w:rsidRPr="00A842CC">
        <w:t>The novel succeeds in highlighting many of the issues which were faced by the people of China a century ago but are still relevant in the modern day. An important issue is the lack of identity held by many people living in rural China. The author writes, “And when on another day he heard a young man speaking – for this city was full of young men speaking- and he said at his street corner that the people of China must unite and must educate themselves in these times, it did not occur to Wang Lung that anyone was speaking to him</w:t>
      </w:r>
      <w:r w:rsidR="00A842CC" w:rsidRPr="00A842CC">
        <w:t>” (Buck, 38)</w:t>
      </w:r>
      <w:r w:rsidRPr="00A842CC">
        <w:t xml:space="preserve">. Political and economic topics are generally left to people in the urban areas to discuss and make decision on </w:t>
      </w:r>
      <w:r w:rsidRPr="00A842CC">
        <w:lastRenderedPageBreak/>
        <w:t xml:space="preserve">because rural Chinese people were historically excluded from the broader society. Another issue is social mobility. Wang Lung finds it difficult to ascend the social ladder because people in urban centers look down upon those migrating from rural areas. Those from rural places are considered inferior because they do not </w:t>
      </w:r>
      <w:r w:rsidR="0008028E" w:rsidRPr="00A842CC">
        <w:t>hold high levels of sophistication associated with extended stays in urban centers.</w:t>
      </w:r>
      <w:r w:rsidR="00E0599E" w:rsidRPr="00A842CC">
        <w:t xml:space="preserve"> Corruption among government officials is highlighted in the novel when a magistrate is discovered to have stolen public funds meant for dike repairs</w:t>
      </w:r>
      <w:r w:rsidR="00A842CC" w:rsidRPr="00A842CC">
        <w:t xml:space="preserve"> (Buck, 42)</w:t>
      </w:r>
      <w:r w:rsidR="00E0599E" w:rsidRPr="00A842CC">
        <w:t>. Perhaps the issue with the most impact addressed by Buck is how Chinese farmers depend on fine margins for daily survival. Their products are sold to the urban centers for meager pay. It is ironic to Wang Lung that urban centers have surplus food while those in rural areas producing the same food can experience starvation. It is a problem that continues to exist to this day as Chinese farmers undergo exploitation and marginalization like they did in previous centuries.</w:t>
      </w:r>
    </w:p>
    <w:p w:rsidR="00CC735B" w:rsidRPr="00A842CC" w:rsidRDefault="00CC735B" w:rsidP="00A842CC">
      <w:pPr>
        <w:ind w:firstLine="720"/>
      </w:pPr>
      <w:r w:rsidRPr="00A842CC">
        <w:t>This classic novel by Buck provides a realistic portrayal of life as a Chinese farmer. It does not contain aspects of fantasy, eternity and timelessness which numerous other portrayals of Chinese life tend to incorporate. It is a simplistic look at how people from rural China struggle to overcome challenges and build better futures. This story focuses on the theme of change by showing how some people simply gain riches by chance. The idea that wealth has to be gained through hard work is refuted, thereby diminishing the desirability of wealth in the eyes of the reader. By doing this, Buck is completing her second angle of the theme of change, which is that it may lead to people becoming immoral and experiencing worse outcomes than they hoped for.</w:t>
      </w:r>
      <w:r w:rsidR="009970CB" w:rsidRPr="00A842CC">
        <w:t xml:space="preserve"> Change is depicted as an illusion and the reader is encouraged to find his own meaning of wealth.</w:t>
      </w:r>
    </w:p>
    <w:p w:rsidR="00A842CC" w:rsidRDefault="00A842CC" w:rsidP="00A842CC">
      <w:pPr>
        <w:tabs>
          <w:tab w:val="center" w:pos="4680"/>
          <w:tab w:val="left" w:pos="5700"/>
        </w:tabs>
      </w:pPr>
      <w:r>
        <w:tab/>
      </w:r>
    </w:p>
    <w:p w:rsidR="00A842CC" w:rsidRDefault="00A842CC" w:rsidP="00A842CC">
      <w:pPr>
        <w:tabs>
          <w:tab w:val="center" w:pos="4680"/>
          <w:tab w:val="left" w:pos="5700"/>
        </w:tabs>
      </w:pPr>
    </w:p>
    <w:p w:rsidR="00A842CC" w:rsidRPr="00A842CC" w:rsidRDefault="00A842CC" w:rsidP="00A842CC">
      <w:pPr>
        <w:tabs>
          <w:tab w:val="center" w:pos="4680"/>
          <w:tab w:val="left" w:pos="5700"/>
        </w:tabs>
        <w:jc w:val="center"/>
      </w:pPr>
      <w:r w:rsidRPr="00A842CC">
        <w:lastRenderedPageBreak/>
        <w:t>Works Cited</w:t>
      </w:r>
    </w:p>
    <w:p w:rsidR="00A842CC" w:rsidRPr="00A842CC" w:rsidRDefault="00A842CC" w:rsidP="00A842CC">
      <w:pPr>
        <w:ind w:left="720" w:hanging="720"/>
        <w:rPr>
          <w:color w:val="222222"/>
          <w:shd w:val="clear" w:color="auto" w:fill="FFFFFF"/>
        </w:rPr>
      </w:pPr>
      <w:r w:rsidRPr="00A842CC">
        <w:rPr>
          <w:color w:val="222222"/>
          <w:shd w:val="clear" w:color="auto" w:fill="FFFFFF"/>
        </w:rPr>
        <w:t>Buck, Pearl S. </w:t>
      </w:r>
      <w:r w:rsidRPr="00A842CC">
        <w:rPr>
          <w:i/>
          <w:iCs/>
          <w:color w:val="222222"/>
          <w:shd w:val="clear" w:color="auto" w:fill="FFFFFF"/>
        </w:rPr>
        <w:t>The Good Earth</w:t>
      </w:r>
      <w:r w:rsidRPr="00A842CC">
        <w:rPr>
          <w:color w:val="222222"/>
          <w:shd w:val="clear" w:color="auto" w:fill="FFFFFF"/>
        </w:rPr>
        <w:t>. Vol. 1. Open Road Media, 2012.</w:t>
      </w:r>
    </w:p>
    <w:p w:rsidR="00A842CC" w:rsidRPr="00A842CC" w:rsidRDefault="00A842CC" w:rsidP="00A842CC">
      <w:pPr>
        <w:ind w:left="720" w:hanging="720"/>
        <w:rPr>
          <w:color w:val="222222"/>
          <w:shd w:val="clear" w:color="auto" w:fill="FFFFFF"/>
        </w:rPr>
      </w:pPr>
      <w:r w:rsidRPr="00A842CC">
        <w:rPr>
          <w:color w:val="222222"/>
          <w:shd w:val="clear" w:color="auto" w:fill="FFFFFF"/>
        </w:rPr>
        <w:t>Leong, Karen J. </w:t>
      </w:r>
      <w:r w:rsidRPr="00A842CC">
        <w:rPr>
          <w:i/>
          <w:iCs/>
          <w:color w:val="222222"/>
          <w:shd w:val="clear" w:color="auto" w:fill="FFFFFF"/>
        </w:rPr>
        <w:t>The China Mystique: Pearl S. Buck, Anna May Wong, Mayling Soong, and the Transformation of American Orientalism</w:t>
      </w:r>
      <w:r w:rsidRPr="00A842CC">
        <w:rPr>
          <w:color w:val="222222"/>
          <w:shd w:val="clear" w:color="auto" w:fill="FFFFFF"/>
        </w:rPr>
        <w:t>. University of California Press, 2005.</w:t>
      </w:r>
    </w:p>
    <w:p w:rsidR="00A842CC" w:rsidRPr="00A842CC" w:rsidRDefault="00A842CC" w:rsidP="00A842CC">
      <w:pPr>
        <w:ind w:left="720" w:hanging="720"/>
      </w:pPr>
      <w:r w:rsidRPr="00A842CC">
        <w:rPr>
          <w:color w:val="222222"/>
          <w:shd w:val="clear" w:color="auto" w:fill="FFFFFF"/>
        </w:rPr>
        <w:t>Unger, Jonathan. </w:t>
      </w:r>
      <w:r w:rsidRPr="00A842CC">
        <w:rPr>
          <w:i/>
          <w:iCs/>
          <w:color w:val="222222"/>
          <w:shd w:val="clear" w:color="auto" w:fill="FFFFFF"/>
        </w:rPr>
        <w:t>The Transformation of Rural China</w:t>
      </w:r>
      <w:r w:rsidRPr="00A842CC">
        <w:rPr>
          <w:color w:val="222222"/>
          <w:shd w:val="clear" w:color="auto" w:fill="FFFFFF"/>
        </w:rPr>
        <w:t xml:space="preserve">. Routledge, 2016. </w:t>
      </w:r>
    </w:p>
    <w:sectPr w:rsidR="00A842CC" w:rsidRPr="00A842CC"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2756" w:rsidRDefault="001C2756" w:rsidP="00A842CC">
      <w:pPr>
        <w:spacing w:line="240" w:lineRule="auto"/>
      </w:pPr>
      <w:r>
        <w:separator/>
      </w:r>
    </w:p>
  </w:endnote>
  <w:endnote w:type="continuationSeparator" w:id="1">
    <w:p w:rsidR="001C2756" w:rsidRDefault="001C2756" w:rsidP="00A842C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2756" w:rsidRDefault="001C2756" w:rsidP="00A842CC">
      <w:pPr>
        <w:spacing w:line="240" w:lineRule="auto"/>
      </w:pPr>
      <w:r>
        <w:separator/>
      </w:r>
    </w:p>
  </w:footnote>
  <w:footnote w:type="continuationSeparator" w:id="1">
    <w:p w:rsidR="001C2756" w:rsidRDefault="001C2756" w:rsidP="00A842C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13715"/>
      <w:docPartObj>
        <w:docPartGallery w:val="Page Numbers (Top of Page)"/>
        <w:docPartUnique/>
      </w:docPartObj>
    </w:sdtPr>
    <w:sdtContent>
      <w:p w:rsidR="00A842CC" w:rsidRDefault="00A842CC">
        <w:pPr>
          <w:pStyle w:val="Header"/>
          <w:jc w:val="right"/>
        </w:pPr>
        <w:r>
          <w:t xml:space="preserve">Surname </w:t>
        </w:r>
        <w:fldSimple w:instr=" PAGE   \* MERGEFORMAT ">
          <w:r w:rsidR="000D1D43">
            <w:rPr>
              <w:noProof/>
            </w:rPr>
            <w:t>1</w:t>
          </w:r>
        </w:fldSimple>
      </w:p>
    </w:sdtContent>
  </w:sdt>
  <w:p w:rsidR="00A842CC" w:rsidRDefault="00A842C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331A2"/>
    <w:rsid w:val="00054535"/>
    <w:rsid w:val="0008028E"/>
    <w:rsid w:val="000D1D43"/>
    <w:rsid w:val="00103AF5"/>
    <w:rsid w:val="00154C87"/>
    <w:rsid w:val="001B294C"/>
    <w:rsid w:val="001C2756"/>
    <w:rsid w:val="00251D57"/>
    <w:rsid w:val="00292AFA"/>
    <w:rsid w:val="002E25C3"/>
    <w:rsid w:val="002F3F78"/>
    <w:rsid w:val="003B6559"/>
    <w:rsid w:val="00426C7E"/>
    <w:rsid w:val="00461CA7"/>
    <w:rsid w:val="004E5893"/>
    <w:rsid w:val="006F4038"/>
    <w:rsid w:val="007A391E"/>
    <w:rsid w:val="007B7D6E"/>
    <w:rsid w:val="007F3814"/>
    <w:rsid w:val="008027FC"/>
    <w:rsid w:val="00866988"/>
    <w:rsid w:val="0088337A"/>
    <w:rsid w:val="009970CB"/>
    <w:rsid w:val="009B0259"/>
    <w:rsid w:val="009F6E62"/>
    <w:rsid w:val="00A842CC"/>
    <w:rsid w:val="00AB7541"/>
    <w:rsid w:val="00B331A2"/>
    <w:rsid w:val="00B732E6"/>
    <w:rsid w:val="00B749E6"/>
    <w:rsid w:val="00CC735B"/>
    <w:rsid w:val="00D33688"/>
    <w:rsid w:val="00E0599E"/>
    <w:rsid w:val="00E354C1"/>
    <w:rsid w:val="00EA7C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42CC"/>
    <w:pPr>
      <w:tabs>
        <w:tab w:val="center" w:pos="4680"/>
        <w:tab w:val="right" w:pos="9360"/>
      </w:tabs>
      <w:spacing w:line="240" w:lineRule="auto"/>
    </w:pPr>
  </w:style>
  <w:style w:type="character" w:customStyle="1" w:styleId="HeaderChar">
    <w:name w:val="Header Char"/>
    <w:basedOn w:val="DefaultParagraphFont"/>
    <w:link w:val="Header"/>
    <w:uiPriority w:val="99"/>
    <w:rsid w:val="00A842CC"/>
  </w:style>
  <w:style w:type="paragraph" w:styleId="Footer">
    <w:name w:val="footer"/>
    <w:basedOn w:val="Normal"/>
    <w:link w:val="FooterChar"/>
    <w:uiPriority w:val="99"/>
    <w:semiHidden/>
    <w:unhideWhenUsed/>
    <w:rsid w:val="00A842CC"/>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A842CC"/>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1522</Words>
  <Characters>8677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2018-09-06T05:19:00Z</dcterms:created>
  <dcterms:modified xsi:type="dcterms:W3CDTF">2018-09-06T05:19:00Z</dcterms:modified>
</cp:coreProperties>
</file>